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5FC8" w14:textId="541E588C" w:rsidR="00BE1704" w:rsidRDefault="00BE1704" w:rsidP="00BE1DE0">
      <w:pPr>
        <w:rPr>
          <w:lang w:val="de-CH"/>
        </w:rPr>
      </w:pPr>
    </w:p>
    <w:p w14:paraId="1AD51EF3" w14:textId="1EAA7BF1" w:rsidR="00BF0DC9" w:rsidRPr="00C661EC" w:rsidRDefault="00C661EC">
      <w:pPr>
        <w:rPr>
          <w:b/>
          <w:i/>
          <w:sz w:val="28"/>
          <w:szCs w:val="28"/>
          <w:lang w:val="de-CH"/>
        </w:rPr>
      </w:pPr>
      <w:r w:rsidRPr="00C661EC">
        <w:rPr>
          <w:b/>
          <w:i/>
          <w:sz w:val="28"/>
          <w:szCs w:val="28"/>
          <w:lang w:val="de-CH"/>
        </w:rPr>
        <w:t>ÄNDERUNGEN DER MÜTTER-UND VÄTERBERATUNG AB 1.1.2025</w:t>
      </w:r>
    </w:p>
    <w:p w14:paraId="22BE6587" w14:textId="77777777" w:rsidR="00BE1704" w:rsidRDefault="00BE1704" w:rsidP="00BE1DE0">
      <w:pPr>
        <w:pBdr>
          <w:bottom w:val="dotted" w:sz="24" w:space="1" w:color="auto"/>
        </w:pBdr>
        <w:rPr>
          <w:lang w:val="de-CH"/>
        </w:rPr>
      </w:pPr>
    </w:p>
    <w:p w14:paraId="7DE02EF6" w14:textId="24DEC448" w:rsidR="00BF0EC3" w:rsidRDefault="003919EB" w:rsidP="00BE1DE0">
      <w:pPr>
        <w:rPr>
          <w:lang w:val="de-CH"/>
        </w:rPr>
      </w:pPr>
      <w:r>
        <w:rPr>
          <w:rFonts w:cs="Arial"/>
          <w:lang w:val="de-CH"/>
        </w:rPr>
        <w:t>►</w:t>
      </w:r>
      <w:r>
        <w:rPr>
          <w:lang w:val="de-CH"/>
        </w:rPr>
        <w:t>Ab</w:t>
      </w:r>
      <w:r w:rsidR="00BE1704">
        <w:rPr>
          <w:lang w:val="de-CH"/>
        </w:rPr>
        <w:t xml:space="preserve"> </w:t>
      </w:r>
      <w:r w:rsidR="0062478B">
        <w:rPr>
          <w:lang w:val="de-CH"/>
        </w:rPr>
        <w:t xml:space="preserve">01. </w:t>
      </w:r>
      <w:r w:rsidR="00BE1704">
        <w:rPr>
          <w:lang w:val="de-CH"/>
        </w:rPr>
        <w:t>Januar 202</w:t>
      </w:r>
      <w:r w:rsidR="0081249D">
        <w:rPr>
          <w:lang w:val="de-CH"/>
        </w:rPr>
        <w:t>5</w:t>
      </w:r>
      <w:r w:rsidR="00BE1704">
        <w:rPr>
          <w:lang w:val="de-CH"/>
        </w:rPr>
        <w:t xml:space="preserve"> bietet die Mütter- und Väterberatung der Perspektive Thurgau</w:t>
      </w:r>
      <w:r w:rsidR="005D0011">
        <w:rPr>
          <w:lang w:val="de-CH"/>
        </w:rPr>
        <w:t xml:space="preserve"> in unserer Gemeinde</w:t>
      </w:r>
      <w:r w:rsidR="00BE1704">
        <w:rPr>
          <w:lang w:val="de-CH"/>
        </w:rPr>
        <w:t xml:space="preserve"> </w:t>
      </w:r>
      <w:r w:rsidR="0081249D">
        <w:rPr>
          <w:lang w:val="de-CH"/>
        </w:rPr>
        <w:t xml:space="preserve">neu </w:t>
      </w:r>
      <w:r w:rsidR="00BE1704">
        <w:rPr>
          <w:lang w:val="de-CH"/>
        </w:rPr>
        <w:t xml:space="preserve">Hausbesuche an. </w:t>
      </w:r>
      <w:r w:rsidR="00BF0EC3">
        <w:rPr>
          <w:lang w:val="de-CH"/>
        </w:rPr>
        <w:t>Für Sie als Familie entfällt dadurch die Anreise</w:t>
      </w:r>
      <w:r w:rsidR="00306CB2">
        <w:rPr>
          <w:lang w:val="de-CH"/>
        </w:rPr>
        <w:t xml:space="preserve"> zum Beratungsort</w:t>
      </w:r>
      <w:r w:rsidR="00BF0EC3">
        <w:rPr>
          <w:lang w:val="de-CH"/>
        </w:rPr>
        <w:t xml:space="preserve"> und Sie profitieren zudem von der Möglichkeit Rand- oder Abendtermine zu vereinbaren.</w:t>
      </w:r>
    </w:p>
    <w:p w14:paraId="74F71F4E" w14:textId="03E110B2" w:rsidR="004124FA" w:rsidRDefault="004124FA" w:rsidP="004124FA">
      <w:pPr>
        <w:rPr>
          <w:lang w:val="de-CH"/>
        </w:rPr>
      </w:pPr>
      <w:r>
        <w:rPr>
          <w:lang w:val="de-CH"/>
        </w:rPr>
        <w:t>Wenn Sie sich lieber auf einer der Regionalstellen der Perspektive Thurgau beraten lassen, können Sie weiterhin bequem ihren Wunschtermin in einer der umliegenden Gemeinden buchen. In den Fachstellen (Frauenfeld, Weinfelden, Münchwilen, Kreuzlingen, Romanshorn, Arbon und Diessenhofen) sind Beratungen zudem auch ohne Voranmeldung möglich.</w:t>
      </w:r>
    </w:p>
    <w:p w14:paraId="07C8C1BF" w14:textId="16020658" w:rsidR="0062478B" w:rsidRDefault="00382022" w:rsidP="00BE1DE0">
      <w:pPr>
        <w:rPr>
          <w:lang w:val="de-CH"/>
        </w:rPr>
      </w:pPr>
      <w:r>
        <w:rPr>
          <w:lang w:val="de-CH"/>
        </w:rPr>
        <w:t xml:space="preserve">Für die Terminbuchung </w:t>
      </w:r>
      <w:r w:rsidR="005D0011">
        <w:rPr>
          <w:lang w:val="de-CH"/>
        </w:rPr>
        <w:t xml:space="preserve">besuchen Sie die Webseite der </w:t>
      </w:r>
      <w:r w:rsidR="00DE702F">
        <w:rPr>
          <w:lang w:val="de-CH"/>
        </w:rPr>
        <w:t xml:space="preserve">Perspektive </w:t>
      </w:r>
      <w:r w:rsidR="005D0011">
        <w:rPr>
          <w:lang w:val="de-CH"/>
        </w:rPr>
        <w:t>Thurgau (scannen Sie den QR- Code)</w:t>
      </w:r>
      <w:r w:rsidR="00AF46B3">
        <w:rPr>
          <w:lang w:val="de-CH"/>
        </w:rPr>
        <w:t xml:space="preserve"> oder </w:t>
      </w:r>
      <w:r>
        <w:rPr>
          <w:lang w:val="de-CH"/>
        </w:rPr>
        <w:t>rufen</w:t>
      </w:r>
      <w:r w:rsidR="00AF46B3">
        <w:rPr>
          <w:lang w:val="de-CH"/>
        </w:rPr>
        <w:t xml:space="preserve"> Sie</w:t>
      </w:r>
      <w:r>
        <w:rPr>
          <w:lang w:val="de-CH"/>
        </w:rPr>
        <w:t xml:space="preserve"> d</w:t>
      </w:r>
      <w:r w:rsidR="00CD7E48">
        <w:rPr>
          <w:lang w:val="de-CH"/>
        </w:rPr>
        <w:t>ie Mütter- und Väterberatung direkt unter 071 626 04 04 während der Telefonberatungszeiten</w:t>
      </w:r>
      <w:r>
        <w:rPr>
          <w:lang w:val="de-CH"/>
        </w:rPr>
        <w:t xml:space="preserve"> an.</w:t>
      </w:r>
    </w:p>
    <w:p w14:paraId="3BBD7961" w14:textId="77777777" w:rsidR="00CD7E48" w:rsidRDefault="00CD7E48" w:rsidP="00BE1DE0">
      <w:pPr>
        <w:rPr>
          <w:lang w:val="de-CH"/>
        </w:rPr>
      </w:pPr>
      <w:r>
        <w:rPr>
          <w:lang w:val="de-CH"/>
        </w:rPr>
        <w:t>Montag, Dienstag, Donnerstag und Freitag</w:t>
      </w:r>
      <w:r>
        <w:rPr>
          <w:lang w:val="de-CH"/>
        </w:rPr>
        <w:tab/>
        <w:t>08.30 bis 12.00 Uhr / 13.30 bis 17.00 Uhr</w:t>
      </w:r>
    </w:p>
    <w:p w14:paraId="6EE65288" w14:textId="7D49AB34" w:rsidR="00DA474A" w:rsidRDefault="00CD7E48" w:rsidP="00BE1DE0">
      <w:pPr>
        <w:rPr>
          <w:lang w:val="de-CH"/>
        </w:rPr>
      </w:pPr>
      <w:r>
        <w:rPr>
          <w:lang w:val="de-CH"/>
        </w:rPr>
        <w:t>sowie Mittwochnachmittag</w:t>
      </w:r>
      <w:r>
        <w:rPr>
          <w:lang w:val="de-CH"/>
        </w:rPr>
        <w:tab/>
      </w:r>
      <w:r>
        <w:rPr>
          <w:lang w:val="de-CH"/>
        </w:rPr>
        <w:tab/>
      </w:r>
      <w:r>
        <w:rPr>
          <w:lang w:val="de-CH"/>
        </w:rPr>
        <w:tab/>
        <w:t>13.30 bis 17.00 Uhr</w:t>
      </w:r>
    </w:p>
    <w:p w14:paraId="50568E10" w14:textId="77777777" w:rsidR="00BA67B4" w:rsidRDefault="00BA67B4" w:rsidP="00BE1DE0">
      <w:pPr>
        <w:rPr>
          <w:lang w:val="de-CH"/>
        </w:rPr>
      </w:pPr>
    </w:p>
    <w:p w14:paraId="0C11B1C8" w14:textId="30BA978D" w:rsidR="00F971ED" w:rsidRDefault="00BF0DC9" w:rsidP="00BE1DE0">
      <w:pPr>
        <w:rPr>
          <w:lang w:val="de-CH"/>
        </w:rPr>
      </w:pPr>
      <w:r>
        <w:rPr>
          <w:noProof/>
          <w:lang w:val="de-CH" w:eastAsia="de-CH"/>
        </w:rPr>
        <w:drawing>
          <wp:inline distT="0" distB="0" distL="0" distR="0" wp14:anchorId="370E3422" wp14:editId="36F2D7D7">
            <wp:extent cx="2160270" cy="2160270"/>
            <wp:effectExtent l="0" t="0" r="0" b="0"/>
            <wp:docPr id="3" name="Grafik 3" descr="C:\Users\kemmgmet\AppData\Local\Microsoft\Windows\INetCache\Content.Word\QR_Code_Terminbuchung_M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mmgmet\AppData\Local\Microsoft\Windows\INetCache\Content.Word\QR_Code_Terminbuchung_MV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270" cy="2160270"/>
                    </a:xfrm>
                    <a:prstGeom prst="rect">
                      <a:avLst/>
                    </a:prstGeom>
                    <a:noFill/>
                    <a:ln>
                      <a:noFill/>
                    </a:ln>
                  </pic:spPr>
                </pic:pic>
              </a:graphicData>
            </a:graphic>
          </wp:inline>
        </w:drawing>
      </w:r>
      <w:bookmarkStart w:id="0" w:name="_GoBack"/>
      <w:bookmarkEnd w:id="0"/>
    </w:p>
    <w:p w14:paraId="0154BD7D" w14:textId="77777777" w:rsidR="00F971ED" w:rsidRDefault="00F971ED" w:rsidP="00BE1DE0">
      <w:pPr>
        <w:rPr>
          <w:lang w:val="de-CH"/>
        </w:rPr>
      </w:pPr>
    </w:p>
    <w:sectPr w:rsidR="00F971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4A"/>
    <w:rsid w:val="000D052C"/>
    <w:rsid w:val="002413F1"/>
    <w:rsid w:val="00306CB2"/>
    <w:rsid w:val="00382022"/>
    <w:rsid w:val="003919EB"/>
    <w:rsid w:val="003A5CA8"/>
    <w:rsid w:val="003D02F0"/>
    <w:rsid w:val="004124FA"/>
    <w:rsid w:val="004D5E65"/>
    <w:rsid w:val="00566467"/>
    <w:rsid w:val="005D0011"/>
    <w:rsid w:val="0062478B"/>
    <w:rsid w:val="00691154"/>
    <w:rsid w:val="006F02EF"/>
    <w:rsid w:val="007318FD"/>
    <w:rsid w:val="00737402"/>
    <w:rsid w:val="007D6EF9"/>
    <w:rsid w:val="00811364"/>
    <w:rsid w:val="0081249D"/>
    <w:rsid w:val="00820349"/>
    <w:rsid w:val="00994F6E"/>
    <w:rsid w:val="009D7392"/>
    <w:rsid w:val="009E67F7"/>
    <w:rsid w:val="00A83E49"/>
    <w:rsid w:val="00AF46B3"/>
    <w:rsid w:val="00B20511"/>
    <w:rsid w:val="00BA67B4"/>
    <w:rsid w:val="00BB20E9"/>
    <w:rsid w:val="00BE1704"/>
    <w:rsid w:val="00BE1DE0"/>
    <w:rsid w:val="00BF0B4E"/>
    <w:rsid w:val="00BF0DC9"/>
    <w:rsid w:val="00BF0EC3"/>
    <w:rsid w:val="00C0342B"/>
    <w:rsid w:val="00C21672"/>
    <w:rsid w:val="00C661EC"/>
    <w:rsid w:val="00CD7E48"/>
    <w:rsid w:val="00CF45D9"/>
    <w:rsid w:val="00D21279"/>
    <w:rsid w:val="00DA474A"/>
    <w:rsid w:val="00DB493C"/>
    <w:rsid w:val="00DD26C1"/>
    <w:rsid w:val="00DE702F"/>
    <w:rsid w:val="00ED41DE"/>
    <w:rsid w:val="00F8381B"/>
    <w:rsid w:val="00F971ED"/>
    <w:rsid w:val="00FC0E9A"/>
    <w:rsid w:val="00FF3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CB9C"/>
  <w15:chartTrackingRefBased/>
  <w15:docId w15:val="{3F86F4E2-32EA-435B-B46C-910523C7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381B"/>
  </w:style>
  <w:style w:type="paragraph" w:styleId="berschrift1">
    <w:name w:val="heading 1"/>
    <w:basedOn w:val="Standard"/>
    <w:next w:val="Standard"/>
    <w:link w:val="berschrift1Zchn"/>
    <w:uiPriority w:val="9"/>
    <w:qFormat/>
    <w:rsid w:val="00BE1DE0"/>
    <w:pPr>
      <w:keepNext/>
      <w:keepLines/>
      <w:spacing w:before="240" w:after="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BE1DE0"/>
    <w:pPr>
      <w:keepNext/>
      <w:keepLines/>
      <w:spacing w:before="40" w:after="0"/>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BE1DE0"/>
    <w:pPr>
      <w:keepNext/>
      <w:keepLines/>
      <w:spacing w:before="40" w:after="0"/>
      <w:outlineLvl w:val="2"/>
    </w:pPr>
    <w:rPr>
      <w:rFonts w:eastAsiaTheme="majorEastAsia" w:cstheme="majorBidi"/>
      <w:b/>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1DE0"/>
    <w:rPr>
      <w:rFonts w:eastAsiaTheme="majorEastAsia" w:cstheme="majorBidi"/>
      <w:b/>
      <w:sz w:val="26"/>
      <w:szCs w:val="32"/>
    </w:rPr>
  </w:style>
  <w:style w:type="character" w:customStyle="1" w:styleId="berschrift2Zchn">
    <w:name w:val="Überschrift 2 Zchn"/>
    <w:basedOn w:val="Absatz-Standardschriftart"/>
    <w:link w:val="berschrift2"/>
    <w:uiPriority w:val="9"/>
    <w:rsid w:val="00BE1DE0"/>
    <w:rPr>
      <w:rFonts w:eastAsiaTheme="majorEastAsia" w:cstheme="majorBidi"/>
      <w:b/>
      <w:sz w:val="24"/>
      <w:szCs w:val="26"/>
    </w:rPr>
  </w:style>
  <w:style w:type="character" w:customStyle="1" w:styleId="berschrift3Zchn">
    <w:name w:val="Überschrift 3 Zchn"/>
    <w:basedOn w:val="Absatz-Standardschriftart"/>
    <w:link w:val="berschrift3"/>
    <w:uiPriority w:val="9"/>
    <w:rsid w:val="00BE1DE0"/>
    <w:rPr>
      <w:rFonts w:eastAsiaTheme="majorEastAsia" w:cstheme="majorBidi"/>
      <w:b/>
      <w:color w:val="1F3763" w:themeColor="accent1" w:themeShade="7F"/>
      <w:szCs w:val="24"/>
    </w:rPr>
  </w:style>
  <w:style w:type="paragraph" w:styleId="Titel">
    <w:name w:val="Title"/>
    <w:basedOn w:val="Standard"/>
    <w:next w:val="Standard"/>
    <w:link w:val="TitelZchn"/>
    <w:uiPriority w:val="10"/>
    <w:qFormat/>
    <w:rsid w:val="00BE1DE0"/>
    <w:pPr>
      <w:spacing w:after="0" w:line="240" w:lineRule="auto"/>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BE1DE0"/>
    <w:rPr>
      <w:rFonts w:eastAsiaTheme="majorEastAsia" w:cstheme="majorBidi"/>
      <w:b/>
      <w:spacing w:val="-10"/>
      <w:kern w:val="28"/>
      <w:sz w:val="32"/>
      <w:szCs w:val="56"/>
    </w:rPr>
  </w:style>
  <w:style w:type="paragraph" w:styleId="Untertitel">
    <w:name w:val="Subtitle"/>
    <w:basedOn w:val="Standard"/>
    <w:next w:val="Standard"/>
    <w:link w:val="UntertitelZchn"/>
    <w:uiPriority w:val="11"/>
    <w:qFormat/>
    <w:rsid w:val="00BE1DE0"/>
    <w:pPr>
      <w:numPr>
        <w:ilvl w:val="1"/>
      </w:numPr>
    </w:pPr>
    <w:rPr>
      <w:rFonts w:eastAsiaTheme="minorEastAsia"/>
      <w:spacing w:val="15"/>
      <w:sz w:val="24"/>
    </w:rPr>
  </w:style>
  <w:style w:type="character" w:customStyle="1" w:styleId="UntertitelZchn">
    <w:name w:val="Untertitel Zchn"/>
    <w:basedOn w:val="Absatz-Standardschriftart"/>
    <w:link w:val="Untertitel"/>
    <w:uiPriority w:val="11"/>
    <w:rsid w:val="00BE1DE0"/>
    <w:rPr>
      <w:rFonts w:eastAsiaTheme="minorEastAsia"/>
      <w:spacing w:val="15"/>
      <w:sz w:val="24"/>
    </w:rPr>
  </w:style>
  <w:style w:type="character" w:styleId="SchwacheHervorhebung">
    <w:name w:val="Subtle Emphasis"/>
    <w:basedOn w:val="Absatz-Standardschriftart"/>
    <w:uiPriority w:val="19"/>
    <w:qFormat/>
    <w:rsid w:val="00BE1DE0"/>
    <w:rPr>
      <w:rFonts w:ascii="Arial" w:hAnsi="Arial"/>
      <w:i/>
      <w:iCs/>
      <w:color w:val="404040" w:themeColor="text1" w:themeTint="BF"/>
      <w:sz w:val="20"/>
    </w:rPr>
  </w:style>
  <w:style w:type="character" w:styleId="Hervorhebung">
    <w:name w:val="Emphasis"/>
    <w:basedOn w:val="Absatz-Standardschriftart"/>
    <w:uiPriority w:val="20"/>
    <w:qFormat/>
    <w:rsid w:val="00BE1DE0"/>
    <w:rPr>
      <w:rFonts w:ascii="Arial" w:hAnsi="Arial"/>
      <w:i/>
      <w:iCs/>
      <w:sz w:val="20"/>
    </w:rPr>
  </w:style>
  <w:style w:type="character" w:styleId="IntensiveHervorhebung">
    <w:name w:val="Intense Emphasis"/>
    <w:basedOn w:val="Absatz-Standardschriftart"/>
    <w:uiPriority w:val="21"/>
    <w:qFormat/>
    <w:rsid w:val="00BE1DE0"/>
    <w:rPr>
      <w:rFonts w:ascii="Arial" w:hAnsi="Arial"/>
      <w:i/>
      <w:iCs/>
      <w:color w:val="4472C4" w:themeColor="accent1"/>
      <w:sz w:val="20"/>
    </w:rPr>
  </w:style>
  <w:style w:type="character" w:styleId="Fett">
    <w:name w:val="Strong"/>
    <w:basedOn w:val="Absatz-Standardschriftart"/>
    <w:uiPriority w:val="22"/>
    <w:qFormat/>
    <w:rsid w:val="00BE1DE0"/>
    <w:rPr>
      <w:rFonts w:ascii="Arial" w:hAnsi="Arial"/>
      <w:b/>
      <w:bCs/>
      <w:sz w:val="20"/>
    </w:rPr>
  </w:style>
  <w:style w:type="paragraph" w:styleId="Zitat">
    <w:name w:val="Quote"/>
    <w:basedOn w:val="Standard"/>
    <w:next w:val="Standard"/>
    <w:link w:val="ZitatZchn"/>
    <w:uiPriority w:val="29"/>
    <w:qFormat/>
    <w:rsid w:val="00BE1DE0"/>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E1DE0"/>
    <w:rPr>
      <w:i/>
      <w:iCs/>
      <w:color w:val="404040" w:themeColor="text1" w:themeTint="BF"/>
    </w:rPr>
  </w:style>
  <w:style w:type="paragraph" w:styleId="IntensivesZitat">
    <w:name w:val="Intense Quote"/>
    <w:basedOn w:val="Standard"/>
    <w:next w:val="Standard"/>
    <w:link w:val="IntensivesZitatZchn"/>
    <w:uiPriority w:val="30"/>
    <w:qFormat/>
    <w:rsid w:val="00BE1D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BE1DE0"/>
    <w:rPr>
      <w:i/>
      <w:iCs/>
      <w:color w:val="4472C4" w:themeColor="accent1"/>
    </w:rPr>
  </w:style>
  <w:style w:type="character" w:styleId="SchwacherVerweis">
    <w:name w:val="Subtle Reference"/>
    <w:basedOn w:val="Absatz-Standardschriftart"/>
    <w:uiPriority w:val="31"/>
    <w:qFormat/>
    <w:rsid w:val="00BE1DE0"/>
    <w:rPr>
      <w:rFonts w:ascii="Arial" w:hAnsi="Arial"/>
      <w:smallCaps/>
      <w:color w:val="5A5A5A" w:themeColor="text1" w:themeTint="A5"/>
      <w:sz w:val="20"/>
    </w:rPr>
  </w:style>
  <w:style w:type="character" w:styleId="IntensiverVerweis">
    <w:name w:val="Intense Reference"/>
    <w:basedOn w:val="Absatz-Standardschriftart"/>
    <w:uiPriority w:val="32"/>
    <w:qFormat/>
    <w:rsid w:val="00BE1DE0"/>
    <w:rPr>
      <w:rFonts w:ascii="Arial" w:hAnsi="Arial"/>
      <w:b/>
      <w:bCs/>
      <w:smallCaps/>
      <w:color w:val="4472C4" w:themeColor="accent1"/>
      <w:spacing w:val="5"/>
      <w:sz w:val="20"/>
    </w:rPr>
  </w:style>
  <w:style w:type="character" w:styleId="Buchtitel">
    <w:name w:val="Book Title"/>
    <w:basedOn w:val="Absatz-Standardschriftart"/>
    <w:uiPriority w:val="33"/>
    <w:qFormat/>
    <w:rsid w:val="00BE1DE0"/>
    <w:rPr>
      <w:rFonts w:ascii="Arial" w:hAnsi="Arial"/>
      <w:b/>
      <w:bCs/>
      <w:i/>
      <w:iCs/>
      <w:spacing w:val="5"/>
      <w:sz w:val="20"/>
    </w:rPr>
  </w:style>
  <w:style w:type="paragraph" w:styleId="Listenabsatz">
    <w:name w:val="List Paragraph"/>
    <w:basedOn w:val="Standard"/>
    <w:uiPriority w:val="34"/>
    <w:qFormat/>
    <w:rsid w:val="00BE1DE0"/>
    <w:pPr>
      <w:ind w:left="720"/>
      <w:contextualSpacing/>
    </w:pPr>
  </w:style>
  <w:style w:type="paragraph" w:styleId="Sprechblasentext">
    <w:name w:val="Balloon Text"/>
    <w:basedOn w:val="Standard"/>
    <w:link w:val="SprechblasentextZchn"/>
    <w:uiPriority w:val="99"/>
    <w:semiHidden/>
    <w:unhideWhenUsed/>
    <w:rsid w:val="00BB20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20E9"/>
    <w:rPr>
      <w:rFonts w:ascii="Segoe UI" w:hAnsi="Segoe UI" w:cs="Segoe UI"/>
      <w:sz w:val="18"/>
      <w:szCs w:val="18"/>
    </w:rPr>
  </w:style>
  <w:style w:type="character" w:styleId="Kommentarzeichen">
    <w:name w:val="annotation reference"/>
    <w:basedOn w:val="Absatz-Standardschriftart"/>
    <w:uiPriority w:val="99"/>
    <w:semiHidden/>
    <w:unhideWhenUsed/>
    <w:rsid w:val="00BB20E9"/>
    <w:rPr>
      <w:sz w:val="16"/>
      <w:szCs w:val="16"/>
    </w:rPr>
  </w:style>
  <w:style w:type="paragraph" w:styleId="Kommentartext">
    <w:name w:val="annotation text"/>
    <w:basedOn w:val="Standard"/>
    <w:link w:val="KommentartextZchn"/>
    <w:uiPriority w:val="99"/>
    <w:semiHidden/>
    <w:unhideWhenUsed/>
    <w:rsid w:val="00BB20E9"/>
    <w:pPr>
      <w:spacing w:line="240" w:lineRule="auto"/>
    </w:pPr>
    <w:rPr>
      <w:szCs w:val="20"/>
    </w:rPr>
  </w:style>
  <w:style w:type="character" w:customStyle="1" w:styleId="KommentartextZchn">
    <w:name w:val="Kommentartext Zchn"/>
    <w:basedOn w:val="Absatz-Standardschriftart"/>
    <w:link w:val="Kommentartext"/>
    <w:uiPriority w:val="99"/>
    <w:semiHidden/>
    <w:rsid w:val="00BB20E9"/>
    <w:rPr>
      <w:szCs w:val="20"/>
    </w:rPr>
  </w:style>
  <w:style w:type="paragraph" w:styleId="Kommentarthema">
    <w:name w:val="annotation subject"/>
    <w:basedOn w:val="Kommentartext"/>
    <w:next w:val="Kommentartext"/>
    <w:link w:val="KommentarthemaZchn"/>
    <w:uiPriority w:val="99"/>
    <w:semiHidden/>
    <w:unhideWhenUsed/>
    <w:rsid w:val="00BB20E9"/>
    <w:rPr>
      <w:b/>
      <w:bCs/>
    </w:rPr>
  </w:style>
  <w:style w:type="character" w:customStyle="1" w:styleId="KommentarthemaZchn">
    <w:name w:val="Kommentarthema Zchn"/>
    <w:basedOn w:val="KommentartextZchn"/>
    <w:link w:val="Kommentarthema"/>
    <w:uiPriority w:val="99"/>
    <w:semiHidden/>
    <w:rsid w:val="00BB20E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69CD7-0174-486D-BEB7-0393423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873</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Perspektive Thurgau</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Frey</dc:creator>
  <cp:keywords/>
  <dc:description/>
  <cp:lastModifiedBy>Bührer Christina</cp:lastModifiedBy>
  <cp:revision>2</cp:revision>
  <dcterms:created xsi:type="dcterms:W3CDTF">2024-09-17T08:13:00Z</dcterms:created>
  <dcterms:modified xsi:type="dcterms:W3CDTF">2024-09-17T08:13:00Z</dcterms:modified>
</cp:coreProperties>
</file>